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C8" w:rsidRPr="00DF3335" w:rsidRDefault="00F566C8" w:rsidP="00F566C8">
      <w:pPr>
        <w:jc w:val="center"/>
        <w:rPr>
          <w:b/>
        </w:rPr>
      </w:pPr>
      <w:r w:rsidRPr="00DF3335">
        <w:rPr>
          <w:b/>
        </w:rPr>
        <w:t xml:space="preserve">Tabulated response to </w:t>
      </w:r>
      <w:r w:rsidR="00DF3335" w:rsidRPr="00DF3335">
        <w:rPr>
          <w:b/>
        </w:rPr>
        <w:t>c</w:t>
      </w:r>
      <w:r w:rsidRPr="00DF3335">
        <w:rPr>
          <w:b/>
        </w:rPr>
        <w:t xml:space="preserve">omments on the </w:t>
      </w:r>
      <w:r w:rsidR="00DF3335" w:rsidRPr="00DF3335">
        <w:rPr>
          <w:b/>
        </w:rPr>
        <w:t>d</w:t>
      </w:r>
      <w:r w:rsidRPr="00DF3335">
        <w:rPr>
          <w:b/>
        </w:rPr>
        <w:t xml:space="preserve">raft CPD </w:t>
      </w:r>
      <w:r w:rsidR="00684FC2" w:rsidRPr="00DF3335">
        <w:rPr>
          <w:b/>
        </w:rPr>
        <w:t>Bolivia (2018-2022</w:t>
      </w:r>
      <w:r w:rsidRPr="00DF3335">
        <w:rPr>
          <w:b/>
        </w:rPr>
        <w:t>)</w:t>
      </w:r>
    </w:p>
    <w:p w:rsidR="00F566C8" w:rsidRDefault="00684FC2" w:rsidP="00F566C8">
      <w:pPr>
        <w:jc w:val="center"/>
      </w:pPr>
      <w:r>
        <w:t xml:space="preserve">July 2017 </w:t>
      </w:r>
    </w:p>
    <w:tbl>
      <w:tblPr>
        <w:tblW w:w="0" w:type="auto"/>
        <w:tblCellMar>
          <w:left w:w="0" w:type="dxa"/>
          <w:right w:w="0" w:type="dxa"/>
        </w:tblCellMar>
        <w:tblLook w:val="04A0" w:firstRow="1" w:lastRow="0" w:firstColumn="1" w:lastColumn="0" w:noHBand="0" w:noVBand="1"/>
      </w:tblPr>
      <w:tblGrid>
        <w:gridCol w:w="3112"/>
        <w:gridCol w:w="2406"/>
        <w:gridCol w:w="3822"/>
      </w:tblGrid>
      <w:tr w:rsidR="00684FC2" w:rsidRPr="00DF3335" w:rsidTr="00DF3335">
        <w:tc>
          <w:tcPr>
            <w:tcW w:w="3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FC2" w:rsidRPr="00DF3335" w:rsidRDefault="00684FC2" w:rsidP="00DF3335">
            <w:pPr>
              <w:jc w:val="center"/>
              <w:rPr>
                <w:b/>
              </w:rPr>
            </w:pPr>
            <w:r w:rsidRPr="00DF3335">
              <w:rPr>
                <w:b/>
              </w:rPr>
              <w:t>Comments</w:t>
            </w:r>
            <w:r w:rsidR="00425533" w:rsidRPr="00DF3335">
              <w:rPr>
                <w:b/>
              </w:rPr>
              <w:t xml:space="preserve"> from Canada</w:t>
            </w:r>
          </w:p>
        </w:tc>
        <w:tc>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FC2" w:rsidRPr="00DF3335" w:rsidRDefault="00684FC2" w:rsidP="00DF3335">
            <w:pPr>
              <w:jc w:val="center"/>
              <w:rPr>
                <w:b/>
              </w:rPr>
            </w:pPr>
            <w:r w:rsidRPr="00DF3335">
              <w:rPr>
                <w:b/>
              </w:rPr>
              <w:t>Status</w:t>
            </w:r>
          </w:p>
        </w:tc>
        <w:tc>
          <w:tcPr>
            <w:tcW w:w="3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FC2" w:rsidRPr="00DF3335" w:rsidRDefault="00425533" w:rsidP="00DF3335">
            <w:pPr>
              <w:jc w:val="center"/>
              <w:rPr>
                <w:b/>
              </w:rPr>
            </w:pPr>
            <w:r w:rsidRPr="00DF3335">
              <w:rPr>
                <w:b/>
              </w:rPr>
              <w:t>Country Office</w:t>
            </w:r>
            <w:r w:rsidR="00684FC2" w:rsidRPr="00DF3335">
              <w:rPr>
                <w:b/>
              </w:rPr>
              <w:t xml:space="preserve"> remarks</w:t>
            </w:r>
          </w:p>
        </w:tc>
      </w:tr>
      <w:tr w:rsidR="00684FC2" w:rsidTr="00DF3335">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FC2" w:rsidRDefault="00684FC2">
            <w:pPr>
              <w:jc w:val="both"/>
              <w:rPr>
                <w:lang w:val="en-CA"/>
              </w:rPr>
            </w:pPr>
            <w:r>
              <w:rPr>
                <w:lang w:val="en-CA"/>
              </w:rPr>
              <w:t xml:space="preserve">The programme rationale reflects well the challenges facing Bolivia and the priority areas for UNDP programming are well-framed. </w:t>
            </w:r>
          </w:p>
          <w:p w:rsidR="00684FC2" w:rsidRDefault="00684FC2">
            <w:pPr>
              <w:jc w:val="both"/>
              <w:rPr>
                <w:lang w:val="en-CA"/>
              </w:rPr>
            </w:pPr>
            <w:r>
              <w:rPr>
                <w:lang w:val="en-CA"/>
              </w:rPr>
              <w:t> </w:t>
            </w:r>
          </w:p>
          <w:p w:rsidR="00684FC2" w:rsidRDefault="00684FC2">
            <w:pPr>
              <w:autoSpaceDE w:val="0"/>
              <w:autoSpaceDN w:val="0"/>
              <w:jc w:val="both"/>
              <w:rPr>
                <w:lang w:val="en-CA"/>
              </w:rPr>
            </w:pPr>
            <w:r w:rsidRPr="00684FC2">
              <w:rPr>
                <w:lang w:val="en-CA"/>
              </w:rPr>
              <w:t xml:space="preserve">High rates of violence against women, and the impunity around violence against women, are issues relevant to UNDP’s work in the area of justice. Page 21 states that UNDP hopes to </w:t>
            </w:r>
            <w:r w:rsidRPr="00684FC2">
              <w:rPr>
                <w:lang w:val="en-GB"/>
              </w:rPr>
              <w:t>reduce the impunity of crimes against women and the number of women in pre-trial detention</w:t>
            </w:r>
            <w:r w:rsidRPr="00684FC2">
              <w:rPr>
                <w:lang w:val="en-CA"/>
              </w:rPr>
              <w:t>, but we do not see this reflected in the results framework and its indicators.</w:t>
            </w:r>
            <w:r>
              <w:rPr>
                <w:lang w:val="en-CA"/>
              </w:rPr>
              <w:t xml:space="preserve">    </w:t>
            </w:r>
          </w:p>
          <w:p w:rsidR="00684FC2" w:rsidRDefault="00684FC2">
            <w:pPr>
              <w:rPr>
                <w:lang w:val="en-CA"/>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684FC2" w:rsidRDefault="00684FC2">
            <w:r>
              <w:t>No need for additional reference in the CPD</w:t>
            </w:r>
          </w:p>
          <w:p w:rsidR="00684FC2" w:rsidRDefault="00684FC2"/>
        </w:tc>
        <w:tc>
          <w:tcPr>
            <w:tcW w:w="3822" w:type="dxa"/>
            <w:tcBorders>
              <w:top w:val="nil"/>
              <w:left w:val="nil"/>
              <w:bottom w:val="single" w:sz="8" w:space="0" w:color="auto"/>
              <w:right w:val="single" w:sz="8" w:space="0" w:color="auto"/>
            </w:tcBorders>
            <w:tcMar>
              <w:top w:w="0" w:type="dxa"/>
              <w:left w:w="108" w:type="dxa"/>
              <w:bottom w:w="0" w:type="dxa"/>
              <w:right w:w="108" w:type="dxa"/>
            </w:tcMar>
          </w:tcPr>
          <w:p w:rsidR="00684FC2" w:rsidRDefault="00684FC2">
            <w:pPr>
              <w:spacing w:before="100" w:beforeAutospacing="1" w:after="100" w:afterAutospacing="1"/>
              <w:jc w:val="both"/>
              <w:rPr>
                <w:lang w:val="en"/>
              </w:rPr>
            </w:pPr>
            <w:r>
              <w:rPr>
                <w:lang w:val="en"/>
              </w:rPr>
              <w:t xml:space="preserve">UNDP appreciates the feedback provided by Canada on the Bolivia Country </w:t>
            </w:r>
            <w:proofErr w:type="spellStart"/>
            <w:r>
              <w:rPr>
                <w:lang w:val="en"/>
              </w:rPr>
              <w:t>Programme</w:t>
            </w:r>
            <w:proofErr w:type="spellEnd"/>
            <w:r>
              <w:rPr>
                <w:lang w:val="en"/>
              </w:rPr>
              <w:t xml:space="preserve"> Document (2018-2022). UNDP fully concurs with the need to have specific indicators to monitor and measure results of planned interventions, </w:t>
            </w:r>
            <w:bookmarkStart w:id="0" w:name="_GoBack"/>
            <w:bookmarkEnd w:id="0"/>
            <w:r>
              <w:rPr>
                <w:lang w:val="en"/>
              </w:rPr>
              <w:t xml:space="preserve">in this case to measure expected reduction of the impunity of crimes against women and the number of women in pre-trial detention. However, currently no gender disaggregated data is available for indicator 1.4 and others. </w:t>
            </w:r>
          </w:p>
          <w:p w:rsidR="00684FC2" w:rsidRDefault="00684FC2">
            <w:pPr>
              <w:spacing w:before="100" w:beforeAutospacing="1" w:after="100" w:afterAutospacing="1"/>
              <w:jc w:val="both"/>
              <w:rPr>
                <w:lang w:val="en"/>
              </w:rPr>
            </w:pPr>
            <w:r>
              <w:rPr>
                <w:lang w:val="en"/>
              </w:rPr>
              <w:t xml:space="preserve">To address this issue, which is also acknowledged in paragraph 16 in the CPD, UNDP will make every effort to support Government authorities to generate disaggregated data and improve gender mainstreaming, along with other UN agencies. The objective is to have indicators that better target vulnerable groups, in this case women; and to ensure that the expected impact is achieved. </w:t>
            </w:r>
          </w:p>
          <w:p w:rsidR="00684FC2" w:rsidRPr="00684FC2" w:rsidRDefault="00684FC2" w:rsidP="00684FC2">
            <w:pPr>
              <w:spacing w:before="100" w:beforeAutospacing="1" w:after="100" w:afterAutospacing="1"/>
              <w:jc w:val="both"/>
              <w:rPr>
                <w:lang w:val="en-GB"/>
              </w:rPr>
            </w:pPr>
            <w:r>
              <w:rPr>
                <w:lang w:val="en-GB"/>
              </w:rPr>
              <w:t xml:space="preserve">UNDP further intends to work closely with national authorities throughout the projects related to our work in the area of justice and the impunity around violence against women to specifically address the issue of adequate data and measurement of results. </w:t>
            </w:r>
          </w:p>
        </w:tc>
      </w:tr>
    </w:tbl>
    <w:p w:rsidR="00684FC2" w:rsidRDefault="00684FC2" w:rsidP="00684FC2">
      <w:pPr>
        <w:rPr>
          <w:rFonts w:ascii="Calibri" w:hAnsi="Calibri"/>
        </w:rPr>
      </w:pPr>
    </w:p>
    <w:p w:rsidR="00F566C8" w:rsidRDefault="00F566C8"/>
    <w:sectPr w:rsidR="00F56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C8"/>
    <w:rsid w:val="001B5A31"/>
    <w:rsid w:val="00425533"/>
    <w:rsid w:val="00684FC2"/>
    <w:rsid w:val="00972497"/>
    <w:rsid w:val="00DF3335"/>
    <w:rsid w:val="00F5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86F8"/>
  <w15:chartTrackingRefBased/>
  <w15:docId w15:val="{A6C36D22-8769-44F8-9E8D-F4D8C6F5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Helle</dc:creator>
  <cp:keywords/>
  <dc:description/>
  <cp:lastModifiedBy>Svetlana Iazykova</cp:lastModifiedBy>
  <cp:revision>2</cp:revision>
  <dcterms:created xsi:type="dcterms:W3CDTF">2017-07-19T20:34:00Z</dcterms:created>
  <dcterms:modified xsi:type="dcterms:W3CDTF">2017-07-19T20:34:00Z</dcterms:modified>
</cp:coreProperties>
</file>